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21D0B3" w14:textId="77777777" w:rsidR="00A3239F" w:rsidRDefault="00A3239F">
      <w:pPr>
        <w:rPr>
          <w:rFonts w:ascii="Times New Roman" w:eastAsia="Times New Roman" w:hAnsi="Times New Roman" w:cs="Times New Roman"/>
        </w:rPr>
      </w:pPr>
    </w:p>
    <w:tbl>
      <w:tblPr>
        <w:tblStyle w:val="a0"/>
        <w:tblW w:w="9689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689"/>
      </w:tblGrid>
      <w:tr w:rsidR="00A3239F" w:rsidRPr="004A4AB4" w14:paraId="4889D5D9" w14:textId="77777777" w:rsidTr="009A476D">
        <w:trPr>
          <w:trHeight w:val="1129"/>
        </w:trPr>
        <w:tc>
          <w:tcPr>
            <w:tcW w:w="9689" w:type="dxa"/>
          </w:tcPr>
          <w:p w14:paraId="3D50318D" w14:textId="77777777" w:rsidR="00A3239F" w:rsidRPr="004A4AB4" w:rsidRDefault="00B93148">
            <w:pPr>
              <w:spacing w:before="160" w:after="16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4A4AB4">
              <w:rPr>
                <w:rFonts w:asciiTheme="minorHAnsi" w:eastAsia="Times New Roman" w:hAnsiTheme="minorHAnsi" w:cstheme="minorHAnsi"/>
                <w:sz w:val="28"/>
                <w:szCs w:val="28"/>
              </w:rPr>
              <w:t>Kvůli zvyšování teploty dochází k ubývání mořského ledu, který je pro některé živočichy nezbytný k přesunu, hledání partnerů a lovu potravy.</w:t>
            </w:r>
          </w:p>
        </w:tc>
      </w:tr>
      <w:tr w:rsidR="00A3239F" w:rsidRPr="004A4AB4" w14:paraId="59428D51" w14:textId="77777777" w:rsidTr="009A476D">
        <w:trPr>
          <w:trHeight w:val="1141"/>
        </w:trPr>
        <w:tc>
          <w:tcPr>
            <w:tcW w:w="9689" w:type="dxa"/>
          </w:tcPr>
          <w:p w14:paraId="6ADDC7B0" w14:textId="1F5CF6BB" w:rsidR="00A3239F" w:rsidRPr="004A4AB4" w:rsidRDefault="00B93148">
            <w:pPr>
              <w:spacing w:before="160" w:after="16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4A4AB4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Během zimy více prší, sníh a led pak tvoří na zemi tvrdou krustu. Pro některé živočichy je velmi těžké vyhrabat zpod tvrdého ledu potravu. </w:t>
            </w:r>
          </w:p>
        </w:tc>
      </w:tr>
      <w:tr w:rsidR="00A3239F" w:rsidRPr="004A4AB4" w14:paraId="15ECBF87" w14:textId="77777777" w:rsidTr="009A476D">
        <w:trPr>
          <w:trHeight w:val="1506"/>
        </w:trPr>
        <w:tc>
          <w:tcPr>
            <w:tcW w:w="9689" w:type="dxa"/>
          </w:tcPr>
          <w:p w14:paraId="6934494B" w14:textId="1026E107" w:rsidR="00A3239F" w:rsidRPr="004A4AB4" w:rsidRDefault="00B93148">
            <w:pPr>
              <w:spacing w:before="160" w:after="16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4A4AB4">
              <w:rPr>
                <w:rFonts w:asciiTheme="minorHAnsi" w:eastAsia="Times New Roman" w:hAnsiTheme="minorHAnsi" w:cstheme="minorHAnsi"/>
                <w:sz w:val="28"/>
                <w:szCs w:val="28"/>
              </w:rPr>
              <w:t>Díky klimatické změně dochází k velkým změnám v rozmístění rostlin i času, kdy začínají rašit a růst. To má dopad nejen na zajištění potravy, ale také na migraci živočichů. Někteří jsou tak nuceni měnit trasu a překonávat nečekaná nebezpečí (rozvodněná řeka).</w:t>
            </w:r>
          </w:p>
        </w:tc>
      </w:tr>
      <w:tr w:rsidR="00A3239F" w:rsidRPr="004A4AB4" w14:paraId="5E5AFE6E" w14:textId="77777777" w:rsidTr="009A476D">
        <w:trPr>
          <w:trHeight w:val="1506"/>
        </w:trPr>
        <w:tc>
          <w:tcPr>
            <w:tcW w:w="9689" w:type="dxa"/>
          </w:tcPr>
          <w:p w14:paraId="367C6C7E" w14:textId="77777777" w:rsidR="00A3239F" w:rsidRPr="004A4AB4" w:rsidRDefault="00B93148">
            <w:pPr>
              <w:spacing w:before="160" w:after="16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4A4AB4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Díky klimatické změně dochází k velkým změnám v rozmístění rostlin i času, kdy začínají rašit a růst. To má dopad nejen na zajištění potravy, ale také na migraci živočichů. Někteří jsou tak nuceni měnit trasu při migraci a nestihnou nezbytné přestávky k nabírání sil, což vede k vyčerpání. </w:t>
            </w:r>
          </w:p>
        </w:tc>
      </w:tr>
      <w:tr w:rsidR="00A3239F" w:rsidRPr="004A4AB4" w14:paraId="163A8432" w14:textId="77777777" w:rsidTr="009A476D">
        <w:trPr>
          <w:trHeight w:val="1596"/>
        </w:trPr>
        <w:tc>
          <w:tcPr>
            <w:tcW w:w="9689" w:type="dxa"/>
          </w:tcPr>
          <w:p w14:paraId="63DFA7F0" w14:textId="449429F8" w:rsidR="00A3239F" w:rsidRPr="004A4AB4" w:rsidRDefault="00B93148">
            <w:pPr>
              <w:spacing w:before="160" w:after="16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4A4AB4">
              <w:rPr>
                <w:rFonts w:asciiTheme="minorHAnsi" w:eastAsia="Times New Roman" w:hAnsiTheme="minorHAnsi" w:cstheme="minorHAnsi"/>
                <w:sz w:val="28"/>
                <w:szCs w:val="28"/>
              </w:rPr>
              <w:t>Klimatická změna, konkrétně oteplování, také způsobuje rozšíření teritoria příbuzných druhů, které jsou většinou větší a lépe adaptované na podmínky s</w:t>
            </w:r>
            <w:r w:rsidR="004A4AB4">
              <w:t> </w:t>
            </w:r>
            <w:r w:rsidRPr="004A4AB4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mírnějším klimatem, a arktické druhy jim nejsou schopné konkurovat. </w:t>
            </w:r>
          </w:p>
        </w:tc>
      </w:tr>
      <w:tr w:rsidR="00A3239F" w:rsidRPr="004A4AB4" w14:paraId="17852F74" w14:textId="77777777" w:rsidTr="009A476D">
        <w:trPr>
          <w:trHeight w:val="1141"/>
        </w:trPr>
        <w:tc>
          <w:tcPr>
            <w:tcW w:w="9689" w:type="dxa"/>
          </w:tcPr>
          <w:p w14:paraId="5DEE3C1E" w14:textId="77777777" w:rsidR="00A3239F" w:rsidRPr="004A4AB4" w:rsidRDefault="00B93148">
            <w:pPr>
              <w:spacing w:before="160" w:after="16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proofErr w:type="spellStart"/>
            <w:r w:rsidRPr="004A4AB4">
              <w:rPr>
                <w:rFonts w:asciiTheme="minorHAnsi" w:eastAsia="Times New Roman" w:hAnsiTheme="minorHAnsi" w:cstheme="minorHAnsi"/>
                <w:sz w:val="28"/>
                <w:szCs w:val="28"/>
              </w:rPr>
              <w:t>Oteplující</w:t>
            </w:r>
            <w:proofErr w:type="spellEnd"/>
            <w:r w:rsidRPr="004A4AB4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 se oceány znamenají zmenšování rozlohy, kde mohou živočichové žít, protože v teplejší vodě se nemohou vyvíjet jejich vajíčka a dorůstat mladí jedinci (treska). </w:t>
            </w:r>
          </w:p>
        </w:tc>
      </w:tr>
      <w:tr w:rsidR="00A3239F" w:rsidRPr="004A4AB4" w14:paraId="4CD614A2" w14:textId="77777777" w:rsidTr="009A476D">
        <w:trPr>
          <w:trHeight w:val="707"/>
        </w:trPr>
        <w:tc>
          <w:tcPr>
            <w:tcW w:w="9689" w:type="dxa"/>
          </w:tcPr>
          <w:p w14:paraId="6B7A45D6" w14:textId="77777777" w:rsidR="00A3239F" w:rsidRPr="004A4AB4" w:rsidRDefault="00B93148">
            <w:pPr>
              <w:spacing w:before="160" w:after="16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4A4AB4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Nižší počty jednoho druhu znesnadňují přežití a rozmnožování dalších severských druhů. </w:t>
            </w:r>
          </w:p>
        </w:tc>
      </w:tr>
      <w:tr w:rsidR="00A3239F" w:rsidRPr="004A4AB4" w14:paraId="47C7A5C4" w14:textId="77777777" w:rsidTr="009A476D">
        <w:trPr>
          <w:trHeight w:val="1004"/>
        </w:trPr>
        <w:tc>
          <w:tcPr>
            <w:tcW w:w="9689" w:type="dxa"/>
          </w:tcPr>
          <w:p w14:paraId="4BE26849" w14:textId="77777777" w:rsidR="00A3239F" w:rsidRPr="004A4AB4" w:rsidRDefault="00B93148">
            <w:pPr>
              <w:spacing w:before="160" w:after="160"/>
              <w:rPr>
                <w:rFonts w:asciiTheme="minorHAnsi" w:eastAsia="Times New Roman" w:hAnsiTheme="minorHAnsi" w:cstheme="minorHAnsi"/>
                <w:sz w:val="28"/>
                <w:szCs w:val="28"/>
              </w:rPr>
            </w:pPr>
            <w:r w:rsidRPr="004A4AB4">
              <w:rPr>
                <w:rFonts w:asciiTheme="minorHAnsi" w:eastAsia="Times New Roman" w:hAnsiTheme="minorHAnsi" w:cstheme="minorHAnsi"/>
                <w:sz w:val="28"/>
                <w:szCs w:val="28"/>
              </w:rPr>
              <w:t xml:space="preserve">Během zimy více prší, sníh a led pak tvoří na zemi tvrdou krustu. Pro některé živočichy je velmi těžké hrabat si ve zmrzlém sněhu chodbičky svého domova. </w:t>
            </w:r>
          </w:p>
        </w:tc>
      </w:tr>
    </w:tbl>
    <w:p w14:paraId="512F2399" w14:textId="77777777" w:rsidR="00A3239F" w:rsidRPr="004A4AB4" w:rsidRDefault="00A3239F">
      <w:pPr>
        <w:rPr>
          <w:rFonts w:asciiTheme="minorHAnsi" w:eastAsia="Times New Roman" w:hAnsiTheme="minorHAnsi" w:cstheme="minorHAnsi"/>
        </w:rPr>
      </w:pPr>
    </w:p>
    <w:sectPr w:rsidR="00A3239F" w:rsidRPr="004A4AB4"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239F"/>
    <w:rsid w:val="004A4AB4"/>
    <w:rsid w:val="007F6124"/>
    <w:rsid w:val="009A476D"/>
    <w:rsid w:val="00A3239F"/>
    <w:rsid w:val="00B93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741BE9"/>
  <w15:docId w15:val="{65B742BD-5F13-473D-BBD0-CD65BF5211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cs-CZ" w:eastAsia="cs-CZ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B0341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2">
    <w:name w:val="heading 2"/>
    <w:basedOn w:val="Normln"/>
    <w:next w:val="Normln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dpis3">
    <w:name w:val="heading 3"/>
    <w:basedOn w:val="Normln"/>
    <w:next w:val="Normln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"/>
    <w:next w:val="Normln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dpis5">
    <w:name w:val="heading 5"/>
    <w:basedOn w:val="Normln"/>
    <w:next w:val="Normln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dpis6">
    <w:name w:val="heading 6"/>
    <w:basedOn w:val="Normln"/>
    <w:next w:val="Normln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ev">
    <w:name w:val="Title"/>
    <w:basedOn w:val="Normln"/>
    <w:next w:val="Normln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Nadpis1Char">
    <w:name w:val="Nadpis 1 Char"/>
    <w:basedOn w:val="Standardnpsmoodstavce"/>
    <w:link w:val="Nadpis1"/>
    <w:uiPriority w:val="9"/>
    <w:rsid w:val="00B0341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Mkatabulky">
    <w:name w:val="Table Grid"/>
    <w:basedOn w:val="Normlntabulka"/>
    <w:uiPriority w:val="39"/>
    <w:rsid w:val="00241A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dnadpis">
    <w:name w:val="Subtitle"/>
    <w:basedOn w:val="Normln"/>
    <w:next w:val="Normln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styleId="Revize">
    <w:name w:val="Revision"/>
    <w:hidden/>
    <w:uiPriority w:val="99"/>
    <w:semiHidden/>
    <w:rsid w:val="007F612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0KhAuCRx6XmvxrLK/PYqhO70Eew==">CgMxLjA4AHIhMW1aQmZKRk84OW15OExwMG5XUXB5OG1iRUZmYTdsbzU4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214</Words>
  <Characters>1263</Characters>
  <Application>Microsoft Office Word</Application>
  <DocSecurity>0</DocSecurity>
  <Lines>10</Lines>
  <Paragraphs>2</Paragraphs>
  <ScaleCrop>false</ScaleCrop>
  <Company/>
  <LinksUpToDate>false</LinksUpToDate>
  <CharactersWithSpaces>1475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Pája</dc:creator>
  <cp:lastModifiedBy>Petra Gajová</cp:lastModifiedBy>
  <cp:revision>5</cp:revision>
  <dcterms:created xsi:type="dcterms:W3CDTF">2023-05-31T11:11:00Z</dcterms:created>
  <dcterms:modified xsi:type="dcterms:W3CDTF">2023-08-01T08:17:00Z</dcterms:modified>
</cp:coreProperties>
</file>